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C2E" w:rsidRPr="00604C2E" w:rsidRDefault="00604C2E" w:rsidP="00604C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Pr="00604C2E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</w:p>
    <w:p w:rsidR="00604C2E" w:rsidRPr="00604C2E" w:rsidRDefault="00604C2E" w:rsidP="00604C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C2E">
        <w:rPr>
          <w:rFonts w:ascii="Times New Roman" w:eastAsia="Times New Roman" w:hAnsi="Times New Roman" w:cs="Times New Roman"/>
          <w:sz w:val="28"/>
          <w:szCs w:val="28"/>
        </w:rPr>
        <w:t>СЕЛЬСКОГО  ПОСЕЛЕНИЯ</w:t>
      </w:r>
    </w:p>
    <w:p w:rsidR="00604C2E" w:rsidRPr="00604C2E" w:rsidRDefault="00604C2E" w:rsidP="00604C2E">
      <w:pPr>
        <w:tabs>
          <w:tab w:val="left" w:pos="32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C2E">
        <w:rPr>
          <w:rFonts w:ascii="Times New Roman" w:eastAsia="Times New Roman" w:hAnsi="Times New Roman" w:cs="Times New Roman"/>
          <w:sz w:val="28"/>
          <w:szCs w:val="28"/>
        </w:rPr>
        <w:t xml:space="preserve">          ДЕВЛЕЗЕРКИНО</w:t>
      </w:r>
    </w:p>
    <w:p w:rsidR="00604C2E" w:rsidRPr="00604C2E" w:rsidRDefault="00604C2E" w:rsidP="00604C2E">
      <w:pPr>
        <w:tabs>
          <w:tab w:val="left" w:pos="32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C2E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 РАЙОНА                          </w:t>
      </w:r>
    </w:p>
    <w:p w:rsidR="00604C2E" w:rsidRPr="00604C2E" w:rsidRDefault="00604C2E" w:rsidP="00604C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604C2E">
        <w:rPr>
          <w:rFonts w:ascii="Times New Roman" w:eastAsia="Times New Roman" w:hAnsi="Times New Roman" w:cs="Times New Roman"/>
          <w:sz w:val="28"/>
          <w:szCs w:val="28"/>
        </w:rPr>
        <w:t>ЧЕЛНО-ВЕРШИНСКИЙ</w:t>
      </w:r>
    </w:p>
    <w:p w:rsidR="00604C2E" w:rsidRPr="00604C2E" w:rsidRDefault="00604C2E" w:rsidP="00604C2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604C2E">
        <w:rPr>
          <w:rFonts w:ascii="Times New Roman" w:eastAsia="Times New Roman" w:hAnsi="Times New Roman" w:cs="Times New Roman"/>
          <w:sz w:val="28"/>
          <w:szCs w:val="28"/>
        </w:rPr>
        <w:t>САМАРСКОЙ ОБЛАСТИ</w:t>
      </w:r>
    </w:p>
    <w:p w:rsidR="00604C2E" w:rsidRDefault="00604C2E" w:rsidP="00604C2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4C2E">
        <w:rPr>
          <w:rFonts w:ascii="Times New Roman" w:eastAsia="Times New Roman" w:hAnsi="Times New Roman" w:cs="Times New Roman"/>
          <w:sz w:val="28"/>
          <w:szCs w:val="28"/>
        </w:rPr>
        <w:t xml:space="preserve">      ПОСТАНОВЛЕНИЕ</w:t>
      </w:r>
    </w:p>
    <w:p w:rsidR="00604C2E" w:rsidRDefault="00604C2E" w:rsidP="00604C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от 24.12.2012 года № 47 </w:t>
      </w:r>
    </w:p>
    <w:p w:rsidR="00604C2E" w:rsidRDefault="00604C2E" w:rsidP="00604C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4C2E" w:rsidRDefault="00604C2E" w:rsidP="00604C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Об утверждении Перечня автомобильных дорог</w:t>
      </w:r>
    </w:p>
    <w:p w:rsidR="00604C2E" w:rsidRDefault="00604C2E" w:rsidP="00604C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общего пользования  местного значения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</w:p>
    <w:p w:rsidR="00604C2E" w:rsidRDefault="00604C2E" w:rsidP="00604C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поселении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Девлезеркино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04C2E" w:rsidRDefault="00604C2E" w:rsidP="00604C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04C2E" w:rsidRDefault="00604C2E" w:rsidP="00604C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 </w:t>
      </w:r>
    </w:p>
    <w:p w:rsidR="00604C2E" w:rsidRDefault="00604C2E" w:rsidP="00604C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:rsidR="00604C2E" w:rsidRDefault="00604C2E" w:rsidP="00604C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4C2E" w:rsidRDefault="00604C2E" w:rsidP="00604C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06.10.2003г.№ 131-ФЗ «Об общих принципах организации местного самоуправления в Российской Федерации», Федеральным законом от 08.11.2007 № 257-ФЗ «Об автомобильных дорогах и о дорожной деятельности в Российской федерации», Приказом Министерства транспорта РФ от 07.02.2007г. № 16 «Об утверждении Правил присвоения автомобильным дорогам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индентификационных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номеров»,  администрация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Девлезеркино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604C2E" w:rsidRDefault="00604C2E" w:rsidP="00604C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4C2E" w:rsidRDefault="00604C2E" w:rsidP="00604C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ПОСТАНОВЛЯЕТ: </w:t>
      </w:r>
      <w:r w:rsidR="001525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253E" w:rsidRDefault="0015253E" w:rsidP="00604C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4C2E" w:rsidRDefault="00604C2E" w:rsidP="00604C2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C2E">
        <w:rPr>
          <w:rFonts w:ascii="Times New Roman" w:eastAsia="Times New Roman" w:hAnsi="Times New Roman" w:cs="Times New Roman"/>
          <w:sz w:val="28"/>
          <w:szCs w:val="28"/>
        </w:rPr>
        <w:t xml:space="preserve">Утвердить прилагаемый перечень автомобильных дорог общего пользования местного значения в сельском поселении </w:t>
      </w:r>
      <w:proofErr w:type="spellStart"/>
      <w:r w:rsidRPr="00604C2E">
        <w:rPr>
          <w:rFonts w:ascii="Times New Roman" w:eastAsia="Times New Roman" w:hAnsi="Times New Roman" w:cs="Times New Roman"/>
          <w:sz w:val="28"/>
          <w:szCs w:val="28"/>
        </w:rPr>
        <w:t>Девлезеркино</w:t>
      </w:r>
      <w:proofErr w:type="spellEnd"/>
      <w:r w:rsidRPr="00604C2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Pr="00604C2E">
        <w:rPr>
          <w:rFonts w:ascii="Times New Roman" w:eastAsia="Times New Roman" w:hAnsi="Times New Roman" w:cs="Times New Roman"/>
          <w:sz w:val="28"/>
          <w:szCs w:val="28"/>
        </w:rPr>
        <w:t>Челно-Вершинский</w:t>
      </w:r>
      <w:proofErr w:type="spellEnd"/>
      <w:r w:rsidRPr="00604C2E"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5253E" w:rsidRDefault="0015253E" w:rsidP="001525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253E" w:rsidRDefault="0015253E" w:rsidP="001525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253E" w:rsidRDefault="0015253E" w:rsidP="001525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253E" w:rsidRDefault="0015253E" w:rsidP="001525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253E" w:rsidRDefault="0015253E" w:rsidP="001525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253E" w:rsidRPr="0015253E" w:rsidRDefault="0015253E" w:rsidP="001525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сельского поселения                             Н.А.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Саватнеев</w:t>
      </w:r>
      <w:proofErr w:type="spellEnd"/>
    </w:p>
    <w:p w:rsidR="00604C2E" w:rsidRPr="00604C2E" w:rsidRDefault="00604C2E" w:rsidP="00604C2E">
      <w:pPr>
        <w:pStyle w:val="a3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795E" w:rsidRDefault="00E2795E"/>
    <w:sectPr w:rsidR="00E27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B2AE7"/>
    <w:multiLevelType w:val="hybridMultilevel"/>
    <w:tmpl w:val="78421B7A"/>
    <w:lvl w:ilvl="0" w:tplc="ABC2A1B8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04C2E"/>
    <w:rsid w:val="0015253E"/>
    <w:rsid w:val="00604C2E"/>
    <w:rsid w:val="00E27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4C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A0676-2AE5-49F5-97BE-BD2201434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Девлезеркино</cp:lastModifiedBy>
  <cp:revision>3</cp:revision>
  <dcterms:created xsi:type="dcterms:W3CDTF">2017-03-10T10:34:00Z</dcterms:created>
  <dcterms:modified xsi:type="dcterms:W3CDTF">2017-03-10T10:56:00Z</dcterms:modified>
</cp:coreProperties>
</file>